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AEC7B" w14:textId="77777777" w:rsidR="00E67A56" w:rsidRPr="00E67A56" w:rsidRDefault="00E67A5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6CDB8C3" wp14:editId="1D35CC43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EF04B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E30AAD">
        <w:rPr>
          <w:rFonts w:ascii="Arial" w:hAnsi="Arial" w:cs="Arial"/>
          <w:bCs/>
          <w:color w:val="404040"/>
          <w:sz w:val="24"/>
          <w:szCs w:val="24"/>
        </w:rPr>
        <w:t>;</w:t>
      </w:r>
      <w:r w:rsidR="00E67A56">
        <w:rPr>
          <w:rFonts w:ascii="Arial" w:hAnsi="Arial" w:cs="Arial"/>
          <w:bCs/>
          <w:color w:val="404040"/>
          <w:sz w:val="24"/>
          <w:szCs w:val="24"/>
        </w:rPr>
        <w:t xml:space="preserve"> Guadalupe Rodríguez Andrade. </w:t>
      </w:r>
    </w:p>
    <w:p w14:paraId="16053D46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E30AAD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620C599B" w14:textId="77777777" w:rsidR="00AB5916" w:rsidRPr="00E67A56" w:rsidRDefault="00E67A5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Pr="00E67A56">
        <w:rPr>
          <w:rFonts w:ascii="Arial" w:hAnsi="Arial" w:cs="Arial"/>
          <w:bCs/>
          <w:color w:val="404040"/>
          <w:sz w:val="24"/>
          <w:szCs w:val="24"/>
        </w:rPr>
        <w:t>8432333</w:t>
      </w:r>
    </w:p>
    <w:p w14:paraId="0ED66B79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E67A56">
        <w:rPr>
          <w:rFonts w:ascii="Arial" w:hAnsi="Arial" w:cs="Arial"/>
          <w:color w:val="404040"/>
          <w:sz w:val="24"/>
          <w:szCs w:val="24"/>
        </w:rPr>
        <w:t xml:space="preserve">: </w:t>
      </w:r>
    </w:p>
    <w:p w14:paraId="52E5C477" w14:textId="174E2485" w:rsidR="00747B3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E30AA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14:paraId="53AEFC52" w14:textId="77777777" w:rsidR="00E67A56" w:rsidRPr="00E67A56" w:rsidRDefault="00E67A5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7B12AFA0" w14:textId="77777777" w:rsidR="00E67A56" w:rsidRDefault="00B55469" w:rsidP="00E67A5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3E9DB64" wp14:editId="2D9255E2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6E8852A" w14:textId="77777777" w:rsidR="00C665D4" w:rsidRPr="00E67A56" w:rsidRDefault="00C665D4" w:rsidP="00E67A5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1494F6E" w14:textId="77777777" w:rsidR="00E30AAD" w:rsidRPr="00F06360" w:rsidRDefault="00E30AAD" w:rsidP="00E30AAD">
      <w:pPr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F06360">
        <w:rPr>
          <w:rFonts w:ascii="Arial" w:hAnsi="Arial" w:cs="Arial"/>
          <w:bCs/>
          <w:color w:val="404040"/>
          <w:sz w:val="24"/>
          <w:szCs w:val="24"/>
        </w:rPr>
        <w:t>1996- 2000- EDUACION PROFESIONAL</w:t>
      </w:r>
    </w:p>
    <w:p w14:paraId="2479317D" w14:textId="77777777" w:rsidR="00E30AAD" w:rsidRPr="00F06360" w:rsidRDefault="00E30AAD" w:rsidP="00E30AAD">
      <w:pPr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F06360">
        <w:rPr>
          <w:rFonts w:ascii="Arial" w:hAnsi="Arial" w:cs="Arial"/>
          <w:bCs/>
          <w:color w:val="404040"/>
          <w:sz w:val="24"/>
          <w:szCs w:val="24"/>
        </w:rPr>
        <w:t>UNIVERSIDAD VERACRUZANA</w:t>
      </w:r>
    </w:p>
    <w:p w14:paraId="586C4C12" w14:textId="77777777" w:rsidR="00E30AAD" w:rsidRPr="00F06360" w:rsidRDefault="00E30AAD" w:rsidP="00E30AAD">
      <w:pPr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F06360">
        <w:rPr>
          <w:rFonts w:ascii="Arial" w:hAnsi="Arial" w:cs="Arial"/>
          <w:bCs/>
          <w:color w:val="404040"/>
          <w:sz w:val="24"/>
          <w:szCs w:val="24"/>
        </w:rPr>
        <w:t>DOMICILIO CALLE DOCE DE LA COLONIA</w:t>
      </w:r>
    </w:p>
    <w:p w14:paraId="4DAF2934" w14:textId="77777777" w:rsidR="00E30AAD" w:rsidRPr="00F06360" w:rsidRDefault="00E30AAD" w:rsidP="00E30AAD">
      <w:pPr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F06360">
        <w:rPr>
          <w:rFonts w:ascii="Arial" w:hAnsi="Arial" w:cs="Arial"/>
          <w:bCs/>
          <w:color w:val="404040"/>
          <w:sz w:val="24"/>
          <w:szCs w:val="24"/>
        </w:rPr>
        <w:t xml:space="preserve">20 DE NOVIEMBRE </w:t>
      </w:r>
    </w:p>
    <w:p w14:paraId="53CC817D" w14:textId="77777777" w:rsidR="00E30AAD" w:rsidRPr="00F06360" w:rsidRDefault="00E30AAD" w:rsidP="00E30AAD">
      <w:pPr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F06360">
        <w:rPr>
          <w:rFonts w:ascii="Arial" w:hAnsi="Arial" w:cs="Arial"/>
          <w:bCs/>
          <w:color w:val="404040"/>
          <w:sz w:val="24"/>
          <w:szCs w:val="24"/>
        </w:rPr>
        <w:t>POZA RICA VER.</w:t>
      </w:r>
    </w:p>
    <w:p w14:paraId="67906AD4" w14:textId="77777777" w:rsidR="00BA21B4" w:rsidRPr="00F06360" w:rsidRDefault="00BA21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2A5F3FBA" w14:textId="77777777" w:rsidR="00E30AAD" w:rsidRPr="00F06360" w:rsidRDefault="00E30AA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F06360">
        <w:rPr>
          <w:rFonts w:ascii="Arial" w:hAnsi="Arial" w:cs="Arial"/>
          <w:bCs/>
          <w:color w:val="404040"/>
          <w:sz w:val="24"/>
          <w:szCs w:val="24"/>
        </w:rPr>
        <w:t>2017-2018 MAESTRIA EN JUICIOS ORALES</w:t>
      </w:r>
    </w:p>
    <w:p w14:paraId="231C8DF3" w14:textId="77777777" w:rsidR="00747B33" w:rsidRPr="00F06360" w:rsidRDefault="00E30AA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F06360">
        <w:rPr>
          <w:rFonts w:ascii="Arial" w:hAnsi="Arial" w:cs="Arial"/>
          <w:bCs/>
          <w:color w:val="404040"/>
          <w:sz w:val="24"/>
          <w:szCs w:val="24"/>
        </w:rPr>
        <w:t>CENTRO DE ESTUDIOS CARBONELL</w:t>
      </w:r>
    </w:p>
    <w:p w14:paraId="197E72C7" w14:textId="77777777" w:rsidR="00C665D4" w:rsidRPr="00C665D4" w:rsidRDefault="00C665D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23060B6B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1F58EAC" wp14:editId="246F58F1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9F0DA85" w14:textId="77777777" w:rsidR="00C665D4" w:rsidRPr="00C665D4" w:rsidRDefault="00C665D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7FBE134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126C6E">
        <w:rPr>
          <w:rFonts w:ascii="Arial" w:hAnsi="Arial" w:cs="Arial"/>
          <w:b/>
          <w:color w:val="404040"/>
          <w:sz w:val="24"/>
          <w:szCs w:val="24"/>
        </w:rPr>
        <w:t xml:space="preserve"> 2006- 2011</w:t>
      </w:r>
    </w:p>
    <w:p w14:paraId="44FB6D45" w14:textId="1B91022A" w:rsidR="00126C6E" w:rsidRPr="00F06360" w:rsidRDefault="00126C6E" w:rsidP="00126C6E">
      <w:pPr>
        <w:spacing w:after="0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F06360">
        <w:rPr>
          <w:rFonts w:ascii="Arial" w:hAnsi="Arial" w:cs="Arial"/>
          <w:bCs/>
          <w:color w:val="404040"/>
          <w:sz w:val="24"/>
          <w:szCs w:val="24"/>
        </w:rPr>
        <w:t>AGENCIA DEL MINISTERIO PÚBLICO INVESTIGADOR</w:t>
      </w:r>
    </w:p>
    <w:p w14:paraId="7C9BC0B0" w14:textId="77777777" w:rsidR="00126C6E" w:rsidRPr="00F06360" w:rsidRDefault="00126C6E" w:rsidP="00126C6E">
      <w:pPr>
        <w:spacing w:after="0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F06360">
        <w:rPr>
          <w:rFonts w:ascii="Arial" w:hAnsi="Arial" w:cs="Arial"/>
          <w:bCs/>
          <w:color w:val="404040"/>
          <w:sz w:val="24"/>
          <w:szCs w:val="24"/>
        </w:rPr>
        <w:t>ESPECILIZADA EN DELITOS SEXUALES</w:t>
      </w:r>
    </w:p>
    <w:p w14:paraId="7E3C0ADB" w14:textId="77777777" w:rsidR="00126C6E" w:rsidRPr="00F06360" w:rsidRDefault="00126C6E" w:rsidP="00126C6E">
      <w:pPr>
        <w:spacing w:after="0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F06360">
        <w:rPr>
          <w:rFonts w:ascii="Arial" w:hAnsi="Arial" w:cs="Arial"/>
          <w:bCs/>
          <w:color w:val="404040"/>
          <w:sz w:val="24"/>
          <w:szCs w:val="24"/>
        </w:rPr>
        <w:t>PUESTO. AUXILIAR ADMINISTRATIVO</w:t>
      </w:r>
    </w:p>
    <w:p w14:paraId="2F85C423" w14:textId="77777777" w:rsidR="00126C6E" w:rsidRPr="00F02691" w:rsidRDefault="00126C6E" w:rsidP="00126C6E">
      <w:pPr>
        <w:spacing w:after="0"/>
        <w:jc w:val="both"/>
        <w:rPr>
          <w:rFonts w:ascii="Century Gothic" w:hAnsi="Century Gothic" w:cs="Arial"/>
          <w:sz w:val="20"/>
          <w:szCs w:val="20"/>
          <w:lang w:val="pt-PT"/>
        </w:rPr>
      </w:pPr>
      <w:r w:rsidRPr="00F06360">
        <w:rPr>
          <w:rFonts w:ascii="Arial" w:hAnsi="Arial" w:cs="Arial"/>
          <w:b/>
          <w:color w:val="404040"/>
          <w:sz w:val="24"/>
          <w:szCs w:val="24"/>
        </w:rPr>
        <w:t xml:space="preserve">Año 2011- 2013.-  </w:t>
      </w:r>
      <w:r w:rsidRPr="00F06360">
        <w:rPr>
          <w:rFonts w:ascii="Arial" w:hAnsi="Arial" w:cs="Arial"/>
          <w:bCs/>
          <w:color w:val="404040"/>
          <w:sz w:val="24"/>
          <w:szCs w:val="24"/>
        </w:rPr>
        <w:t>CENTRO DE INTERNAMIENTO ESPECIAL PARA ADOLESCENTES</w:t>
      </w:r>
    </w:p>
    <w:p w14:paraId="39C24C7B" w14:textId="77777777" w:rsidR="00126C6E" w:rsidRPr="00F06360" w:rsidRDefault="00126C6E" w:rsidP="00126C6E">
      <w:pPr>
        <w:spacing w:after="0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F06360">
        <w:rPr>
          <w:rFonts w:ascii="Arial" w:hAnsi="Arial" w:cs="Arial"/>
          <w:bCs/>
          <w:color w:val="404040"/>
          <w:sz w:val="24"/>
          <w:szCs w:val="24"/>
        </w:rPr>
        <w:t xml:space="preserve"> PUESTO : ANALISTA JURIDICO</w:t>
      </w:r>
    </w:p>
    <w:p w14:paraId="6DFCD562" w14:textId="77777777" w:rsidR="00126C6E" w:rsidRPr="00F06360" w:rsidRDefault="00126C6E" w:rsidP="00126C6E">
      <w:pPr>
        <w:spacing w:after="0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F06360">
        <w:rPr>
          <w:rFonts w:ascii="Arial" w:hAnsi="Arial" w:cs="Arial"/>
          <w:bCs/>
          <w:color w:val="404040"/>
          <w:sz w:val="24"/>
          <w:szCs w:val="24"/>
        </w:rPr>
        <w:t>FECHA. PRIMERO DE MAYO AL 17 DE DICIEMBRE DEL 2012</w:t>
      </w:r>
    </w:p>
    <w:p w14:paraId="00855A2D" w14:textId="77777777" w:rsidR="00126C6E" w:rsidRPr="00F06360" w:rsidRDefault="00126C6E" w:rsidP="00126C6E">
      <w:pPr>
        <w:spacing w:after="0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F06360">
        <w:rPr>
          <w:rFonts w:ascii="Arial" w:hAnsi="Arial" w:cs="Arial"/>
          <w:b/>
          <w:color w:val="404040"/>
          <w:sz w:val="24"/>
          <w:szCs w:val="24"/>
        </w:rPr>
        <w:t>Año Mayo 2016   Julio 2016</w:t>
      </w:r>
    </w:p>
    <w:p w14:paraId="16E11943" w14:textId="77777777" w:rsidR="00126C6E" w:rsidRPr="00F06360" w:rsidRDefault="00126C6E" w:rsidP="00126C6E">
      <w:pPr>
        <w:spacing w:after="0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F06360">
        <w:rPr>
          <w:rFonts w:ascii="Arial" w:hAnsi="Arial" w:cs="Arial"/>
          <w:bCs/>
          <w:color w:val="404040"/>
          <w:sz w:val="24"/>
          <w:szCs w:val="24"/>
        </w:rPr>
        <w:t>AGENCIA 1º. Y 2º DEL MINISTERIO PUBLICO INV  DE PANUCO VER</w:t>
      </w:r>
    </w:p>
    <w:p w14:paraId="5492D98F" w14:textId="77777777" w:rsidR="00126C6E" w:rsidRPr="00F06360" w:rsidRDefault="00126C6E" w:rsidP="00126C6E">
      <w:pPr>
        <w:spacing w:after="0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F06360">
        <w:rPr>
          <w:rFonts w:ascii="Arial" w:hAnsi="Arial" w:cs="Arial"/>
          <w:bCs/>
          <w:color w:val="404040"/>
          <w:sz w:val="24"/>
          <w:szCs w:val="24"/>
        </w:rPr>
        <w:t>PUESTO.-MINISTERIO PUBLICO</w:t>
      </w:r>
    </w:p>
    <w:p w14:paraId="20B12D76" w14:textId="77777777" w:rsidR="00C665D4" w:rsidRPr="00F06360" w:rsidRDefault="00126C6E" w:rsidP="00E67A56">
      <w:pPr>
        <w:spacing w:after="0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F06360">
        <w:rPr>
          <w:rFonts w:ascii="Arial" w:hAnsi="Arial" w:cs="Arial"/>
          <w:bCs/>
          <w:color w:val="404040"/>
          <w:sz w:val="24"/>
          <w:szCs w:val="24"/>
        </w:rPr>
        <w:t>FISCALIA GENERAL DE JUSTICIA DEL ESTADO DE VERACRUZ</w:t>
      </w:r>
    </w:p>
    <w:p w14:paraId="4829D63E" w14:textId="77777777" w:rsidR="00C665D4" w:rsidRPr="00E67A56" w:rsidRDefault="00C665D4" w:rsidP="00E67A56">
      <w:pPr>
        <w:spacing w:after="0"/>
        <w:jc w:val="both"/>
        <w:rPr>
          <w:rFonts w:ascii="Century Gothic" w:hAnsi="Century Gothic" w:cs="Arial"/>
          <w:sz w:val="20"/>
          <w:szCs w:val="20"/>
          <w:lang w:val="pt-PT"/>
        </w:rPr>
      </w:pPr>
    </w:p>
    <w:p w14:paraId="080CE237" w14:textId="77777777" w:rsidR="00AB5916" w:rsidRDefault="00BA21B4" w:rsidP="00E67A56">
      <w:pPr>
        <w:tabs>
          <w:tab w:val="right" w:pos="7420"/>
        </w:tabs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EB3E413" wp14:editId="36419487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  <w:r w:rsidR="00E67A56">
        <w:rPr>
          <w:rFonts w:ascii="NeoSansPro-Bold" w:hAnsi="NeoSansPro-Bold" w:cs="NeoSansPro-Bold"/>
          <w:b/>
          <w:bCs/>
          <w:color w:val="FFFFFF"/>
          <w:sz w:val="24"/>
          <w:szCs w:val="24"/>
        </w:rPr>
        <w:tab/>
      </w:r>
    </w:p>
    <w:p w14:paraId="714F1BB7" w14:textId="77777777" w:rsidR="00E67A56" w:rsidRPr="00F06360" w:rsidRDefault="00E67A56" w:rsidP="00F06360">
      <w:pPr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F06360">
        <w:rPr>
          <w:rFonts w:ascii="Arial" w:hAnsi="Arial" w:cs="Arial"/>
          <w:bCs/>
          <w:color w:val="404040"/>
          <w:sz w:val="24"/>
          <w:szCs w:val="24"/>
        </w:rPr>
        <w:t xml:space="preserve">Derecho Penal. </w:t>
      </w:r>
    </w:p>
    <w:p w14:paraId="02E71D1E" w14:textId="77777777" w:rsidR="00E67A56" w:rsidRPr="00F06360" w:rsidRDefault="00E67A56" w:rsidP="00F06360">
      <w:pPr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F06360">
        <w:rPr>
          <w:rFonts w:ascii="Arial" w:hAnsi="Arial" w:cs="Arial"/>
          <w:bCs/>
          <w:color w:val="404040"/>
          <w:sz w:val="24"/>
          <w:szCs w:val="24"/>
        </w:rPr>
        <w:t>Derecho Civil.</w:t>
      </w:r>
    </w:p>
    <w:p w14:paraId="7754AF15" w14:textId="77777777" w:rsidR="00E67A56" w:rsidRPr="00F06360" w:rsidRDefault="00E67A56" w:rsidP="00F06360">
      <w:pPr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F06360">
        <w:rPr>
          <w:rFonts w:ascii="Arial" w:hAnsi="Arial" w:cs="Arial"/>
          <w:bCs/>
          <w:color w:val="404040"/>
          <w:sz w:val="24"/>
          <w:szCs w:val="24"/>
        </w:rPr>
        <w:t xml:space="preserve">Derecho Constitucional. </w:t>
      </w:r>
    </w:p>
    <w:sectPr w:rsidR="00E67A56" w:rsidRPr="00F06360" w:rsidSect="00F06360">
      <w:headerReference w:type="default" r:id="rId10"/>
      <w:footerReference w:type="default" r:id="rId11"/>
      <w:pgSz w:w="12240" w:h="15840"/>
      <w:pgMar w:top="1702" w:right="616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2A91" w14:textId="77777777" w:rsidR="00B65A81" w:rsidRDefault="00B65A81" w:rsidP="00AB5916">
      <w:pPr>
        <w:spacing w:after="0" w:line="240" w:lineRule="auto"/>
      </w:pPr>
      <w:r>
        <w:separator/>
      </w:r>
    </w:p>
  </w:endnote>
  <w:endnote w:type="continuationSeparator" w:id="0">
    <w:p w14:paraId="317E8E93" w14:textId="77777777" w:rsidR="00B65A81" w:rsidRDefault="00B65A8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B958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28CCF0B" wp14:editId="7EEFC111">
          <wp:simplePos x="0" y="0"/>
          <wp:positionH relativeFrom="page">
            <wp:align>left</wp:align>
          </wp:positionH>
          <wp:positionV relativeFrom="paragraph">
            <wp:posOffset>-290830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271080449" name="Imagen 271080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7A6E" w14:textId="77777777" w:rsidR="00B65A81" w:rsidRDefault="00B65A81" w:rsidP="00AB5916">
      <w:pPr>
        <w:spacing w:after="0" w:line="240" w:lineRule="auto"/>
      </w:pPr>
      <w:r>
        <w:separator/>
      </w:r>
    </w:p>
  </w:footnote>
  <w:footnote w:type="continuationSeparator" w:id="0">
    <w:p w14:paraId="67400993" w14:textId="77777777" w:rsidR="00B65A81" w:rsidRDefault="00B65A8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BE4C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39E8EAA" wp14:editId="04D3F5E4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504178724" name="Imagen 504178724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114A9"/>
    <w:rsid w:val="00035E4E"/>
    <w:rsid w:val="0005169D"/>
    <w:rsid w:val="00076A27"/>
    <w:rsid w:val="000D5363"/>
    <w:rsid w:val="000E2580"/>
    <w:rsid w:val="00126C6E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30A75"/>
    <w:rsid w:val="005502F5"/>
    <w:rsid w:val="005A32B3"/>
    <w:rsid w:val="00600D12"/>
    <w:rsid w:val="0060125B"/>
    <w:rsid w:val="006B6226"/>
    <w:rsid w:val="006B643A"/>
    <w:rsid w:val="006C2CDA"/>
    <w:rsid w:val="00723B67"/>
    <w:rsid w:val="00726727"/>
    <w:rsid w:val="00747B33"/>
    <w:rsid w:val="00785C57"/>
    <w:rsid w:val="007A3896"/>
    <w:rsid w:val="00846235"/>
    <w:rsid w:val="00A66637"/>
    <w:rsid w:val="00AB5916"/>
    <w:rsid w:val="00B55469"/>
    <w:rsid w:val="00B65A81"/>
    <w:rsid w:val="00B73714"/>
    <w:rsid w:val="00BA21B4"/>
    <w:rsid w:val="00BB2BF2"/>
    <w:rsid w:val="00C512BB"/>
    <w:rsid w:val="00C665D4"/>
    <w:rsid w:val="00CE7F12"/>
    <w:rsid w:val="00D03386"/>
    <w:rsid w:val="00D81310"/>
    <w:rsid w:val="00DB2FA1"/>
    <w:rsid w:val="00DE2E01"/>
    <w:rsid w:val="00E30AAD"/>
    <w:rsid w:val="00E67A56"/>
    <w:rsid w:val="00E71AD8"/>
    <w:rsid w:val="00EA5918"/>
    <w:rsid w:val="00F06360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C8C1F"/>
  <w15:docId w15:val="{755C36D6-D669-4370-B81C-D51A4268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67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Fiscalía General del Estado de Veracruz</cp:lastModifiedBy>
  <cp:revision>2</cp:revision>
  <cp:lastPrinted>2019-10-08T18:25:00Z</cp:lastPrinted>
  <dcterms:created xsi:type="dcterms:W3CDTF">2023-07-03T17:11:00Z</dcterms:created>
  <dcterms:modified xsi:type="dcterms:W3CDTF">2023-07-03T17:11:00Z</dcterms:modified>
</cp:coreProperties>
</file>